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F7F7F79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431B61">
              <w:rPr>
                <w:b/>
                <w:sz w:val="26"/>
                <w:szCs w:val="26"/>
              </w:rPr>
              <w:t>7</w:t>
            </w:r>
          </w:p>
          <w:p w14:paraId="5B643173" w14:textId="24D827F8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0B0D7A">
              <w:rPr>
                <w:i/>
                <w:sz w:val="22"/>
                <w:szCs w:val="20"/>
              </w:rPr>
              <w:t>1</w:t>
            </w:r>
            <w:r w:rsidR="00E157C7">
              <w:rPr>
                <w:i/>
                <w:sz w:val="22"/>
                <w:szCs w:val="20"/>
              </w:rPr>
              <w:t>9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B47F6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E157C7">
              <w:rPr>
                <w:i/>
                <w:sz w:val="22"/>
                <w:szCs w:val="20"/>
              </w:rPr>
              <w:t>25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B053E3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6CD8722A" w14:textId="1E3919AE" w:rsidR="00283CA1" w:rsidRDefault="004C38A0" w:rsidP="00EE330D">
      <w:pPr>
        <w:spacing w:before="120" w:after="12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283CA1">
        <w:rPr>
          <w:noProof/>
          <w:sz w:val="26"/>
          <w:szCs w:val="26"/>
        </w:rPr>
        <w:t>Các môn học căn cứ phụ lục điểm thường xuyên</w:t>
      </w:r>
      <w:r w:rsidR="00C22457">
        <w:rPr>
          <w:noProof/>
          <w:sz w:val="26"/>
          <w:szCs w:val="26"/>
        </w:rPr>
        <w:t xml:space="preserve"> (niêm yết trêng trang web)</w:t>
      </w:r>
      <w:r w:rsidR="00283CA1">
        <w:rPr>
          <w:noProof/>
          <w:sz w:val="26"/>
          <w:szCs w:val="26"/>
        </w:rPr>
        <w:t xml:space="preserve"> để tiến hành nhập điểm vào phần mềm SMAS, đầy đủ, chính xác, khích lệ</w:t>
      </w:r>
      <w:r w:rsidR="007A19A5">
        <w:rPr>
          <w:noProof/>
          <w:sz w:val="26"/>
          <w:szCs w:val="26"/>
        </w:rPr>
        <w:t xml:space="preserve"> và</w:t>
      </w:r>
      <w:r w:rsidR="00283CA1">
        <w:rPr>
          <w:noProof/>
          <w:sz w:val="26"/>
          <w:szCs w:val="26"/>
        </w:rPr>
        <w:t xml:space="preserve"> tạo động lực</w:t>
      </w:r>
      <w:r w:rsidR="00BB0C5D">
        <w:rPr>
          <w:noProof/>
          <w:sz w:val="26"/>
          <w:szCs w:val="26"/>
        </w:rPr>
        <w:t xml:space="preserve"> học tập</w:t>
      </w:r>
      <w:r w:rsidR="00283CA1">
        <w:rPr>
          <w:noProof/>
          <w:sz w:val="26"/>
          <w:szCs w:val="26"/>
        </w:rPr>
        <w:t xml:space="preserve"> cho học sinh.</w:t>
      </w:r>
    </w:p>
    <w:p w14:paraId="0F9AE91A" w14:textId="0FBCFCA7" w:rsidR="000748B9" w:rsidRPr="008C0C84" w:rsidRDefault="000748B9" w:rsidP="00EE330D">
      <w:pPr>
        <w:spacing w:before="120" w:after="12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Các đồng chí được phân công nhiệm vụ làm công tác coi kiểm tra cuối kỳ thực hiện đầy đủ và đúng trách nhiệm.</w:t>
      </w:r>
      <w:r w:rsidR="00EA61BB">
        <w:rPr>
          <w:noProof/>
          <w:sz w:val="26"/>
          <w:szCs w:val="26"/>
        </w:rPr>
        <w:t xml:space="preserve"> Việc chấm kiểm tra</w:t>
      </w:r>
      <w:r w:rsidR="00D66D15">
        <w:rPr>
          <w:noProof/>
          <w:sz w:val="26"/>
          <w:szCs w:val="26"/>
        </w:rPr>
        <w:t xml:space="preserve">, </w:t>
      </w:r>
      <w:r w:rsidR="00EA61BB">
        <w:rPr>
          <w:noProof/>
          <w:sz w:val="26"/>
          <w:szCs w:val="26"/>
        </w:rPr>
        <w:t xml:space="preserve">vào điểm </w:t>
      </w:r>
      <w:r w:rsidR="00D66D15">
        <w:rPr>
          <w:noProof/>
          <w:sz w:val="26"/>
          <w:szCs w:val="26"/>
        </w:rPr>
        <w:t xml:space="preserve">phải </w:t>
      </w:r>
      <w:r w:rsidR="00EA61BB">
        <w:rPr>
          <w:noProof/>
          <w:sz w:val="26"/>
          <w:szCs w:val="26"/>
        </w:rPr>
        <w:t xml:space="preserve">đảm bảo kịp thời, </w:t>
      </w:r>
      <w:r w:rsidR="00D66D15">
        <w:rPr>
          <w:noProof/>
          <w:sz w:val="26"/>
          <w:szCs w:val="26"/>
        </w:rPr>
        <w:t>chính xác và khách quan.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60D8A298" w:rsidR="006B6371" w:rsidRPr="003724E1" w:rsidRDefault="001230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79B3855" w14:textId="45FE0E11" w:rsidR="006B6371" w:rsidRPr="00066FE7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</w:t>
            </w:r>
            <w:r w:rsidR="002C7F12" w:rsidRPr="00066FE7">
              <w:rPr>
                <w:sz w:val="26"/>
                <w:szCs w:val="26"/>
                <w:lang w:val="de-DE"/>
              </w:rPr>
              <w:t xml:space="preserve"> Sinh hoạt dưới cờ;</w:t>
            </w:r>
          </w:p>
          <w:p w14:paraId="23604AA0" w14:textId="77777777" w:rsidR="003F0419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 xml:space="preserve">- </w:t>
            </w:r>
            <w:r w:rsidR="003F0419">
              <w:rPr>
                <w:sz w:val="26"/>
                <w:szCs w:val="26"/>
                <w:lang w:val="de-DE"/>
              </w:rPr>
              <w:t>Buổi sáng d</w:t>
            </w:r>
            <w:r w:rsidRPr="00066FE7">
              <w:rPr>
                <w:sz w:val="26"/>
                <w:szCs w:val="26"/>
                <w:lang w:val="de-DE"/>
              </w:rPr>
              <w:t>ạy học bình thường theo TKB</w:t>
            </w:r>
            <w:r w:rsidR="003F0419">
              <w:rPr>
                <w:sz w:val="26"/>
                <w:szCs w:val="26"/>
                <w:lang w:val="de-DE"/>
              </w:rPr>
              <w:t xml:space="preserve"> </w:t>
            </w:r>
          </w:p>
          <w:p w14:paraId="38CCD1DF" w14:textId="0C81B2C9" w:rsidR="00210144" w:rsidRPr="00066FE7" w:rsidRDefault="003F0419" w:rsidP="00747C97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dạy bù nếu chưa kịp tiến độ chương trình</w:t>
            </w:r>
            <w:r w:rsidR="006B6371" w:rsidRPr="00066FE7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1880C129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230E7">
              <w:rPr>
                <w:i/>
                <w:lang w:val="de-DE"/>
              </w:rPr>
              <w:t>7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B07AF5E" w14:textId="77777777" w:rsidR="008C1590" w:rsidRDefault="00747C97" w:rsidP="00A153C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 (theo lịch)</w:t>
            </w:r>
          </w:p>
          <w:p w14:paraId="45349C91" w14:textId="536FD70F" w:rsidR="00747C97" w:rsidRPr="00066FE7" w:rsidRDefault="00747C97" w:rsidP="00A153C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Tiếp nhận máy tính cho em tại phòng Giáo dục huyện Ea Kar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06BD9904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230E7">
              <w:rPr>
                <w:i/>
                <w:lang w:val="de-DE"/>
              </w:rPr>
              <w:t>8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D628E40" w14:textId="1DC612A2" w:rsidR="004754E2" w:rsidRPr="00066FE7" w:rsidRDefault="00747C97" w:rsidP="00747C9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 (theo lịch)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54FF6F0B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230E7">
              <w:rPr>
                <w:i/>
                <w:lang w:val="de-DE"/>
              </w:rPr>
              <w:t>9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024F2FB4" w:rsidR="00772106" w:rsidRPr="00066FE7" w:rsidRDefault="00747C97" w:rsidP="00747C9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 (theo lịch)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3C4D0511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</w:t>
            </w:r>
            <w:r w:rsidR="001230E7">
              <w:rPr>
                <w:i/>
                <w:lang w:val="de-DE"/>
              </w:rPr>
              <w:t>0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333236FF" w:rsidR="006B6371" w:rsidRPr="00066FE7" w:rsidRDefault="00747C97" w:rsidP="00747C9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tra cuối kỳ I (theo lịch)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07E0D7EF" w:rsidR="006B6371" w:rsidRPr="003724E1" w:rsidRDefault="001230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257AFFC2" w:rsidR="00483979" w:rsidRPr="00066FE7" w:rsidRDefault="00483979" w:rsidP="00A153CE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306AED2F" w:rsidR="006B6371" w:rsidRPr="003724E1" w:rsidRDefault="001230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</w:t>
            </w:r>
            <w:r w:rsidR="006B6371">
              <w:rPr>
                <w:i/>
                <w:lang w:val="de-DE"/>
              </w:rPr>
              <w:t>/</w:t>
            </w:r>
            <w:r>
              <w:rPr>
                <w:i/>
                <w:lang w:val="de-DE"/>
              </w:rPr>
              <w:t>01/2023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697BF6B" w:rsidR="006B6371" w:rsidRPr="00C77C4E" w:rsidRDefault="0098078E" w:rsidP="00EC48CD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Nghỉ Tết dương lịch</w:t>
            </w:r>
            <w:r w:rsidR="00F871BF">
              <w:rPr>
                <w:lang w:val="de-DE"/>
              </w:rPr>
              <w:t xml:space="preserve">, </w:t>
            </w:r>
            <w:bookmarkStart w:id="0" w:name="_GoBack"/>
            <w:bookmarkEnd w:id="0"/>
            <w:r>
              <w:rPr>
                <w:lang w:val="de-DE"/>
              </w:rPr>
              <w:t>ngày 01</w:t>
            </w:r>
            <w:r w:rsidR="00F871BF">
              <w:rPr>
                <w:lang w:val="de-DE"/>
              </w:rPr>
              <w:t xml:space="preserve"> và </w:t>
            </w:r>
            <w:r>
              <w:rPr>
                <w:lang w:val="de-DE"/>
              </w:rPr>
              <w:t>02/01/2023</w:t>
            </w:r>
            <w:r w:rsidR="00F871BF">
              <w:rPr>
                <w:lang w:val="de-DE"/>
              </w:rPr>
              <w:t xml:space="preserve"> (Chủ nhật và thứ Hai)</w:t>
            </w: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58C5"/>
    <w:rsid w:val="00075D09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5DC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38A0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711D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361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1BF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78D6-9D31-4C5A-9860-C96C9D99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2147</cp:revision>
  <cp:lastPrinted>2022-09-04T07:34:00Z</cp:lastPrinted>
  <dcterms:created xsi:type="dcterms:W3CDTF">2021-01-04T14:55:00Z</dcterms:created>
  <dcterms:modified xsi:type="dcterms:W3CDTF">2022-12-25T04:26:00Z</dcterms:modified>
</cp:coreProperties>
</file>